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1C8" w:rsidRPr="00210ADC" w:rsidRDefault="00AC31C8" w:rsidP="00AC31C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1C8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368" cy="9134475"/>
            <wp:effectExtent l="0" t="0" r="0" b="0"/>
            <wp:docPr id="1" name="Рисунок 1" descr="C:\Users\Admin\Desktop\1-4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-4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65" cy="91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выполнения гигиенических требований к условиям обучения школьников и сохранения их здоровья.</w:t>
      </w: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оптимизационная, в 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принимают участие классные руководители 1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5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4-х классов.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конструирования оптимизационной модели: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Администрация образовательного учреждения проводит анализ ресурсного обеспечения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(материально-техническ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базы, кадрового обеспечения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определяет возможности для организации внеурочной деятельности.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Классный руководитель проводит анкетирование среди родителей (законных представителей) с целью: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субъективности школьников, создаются условия для формирования умений и навыков самопознания обучающихся, самоопределения, самостоятельности, самореализации, самоутверждения.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Принцип учета возможностей учебно-методического комплекта, используемого в образовательном процессе.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общеобразовательного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безоценочный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опирается на содержание основного образования, интегрирует с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внеурочной деятельности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внеурочной деятельности: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включение в личностно значимые творческие виды деятельности;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нравственных, духовных, эстетических ценностей;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участие в общественно значимых делах;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внеурочной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обучающихся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возможности учреждений дополнительного образования, культуры, спорта и других организаций.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свою деятельность по следующим направлениям развития личности:</w:t>
      </w:r>
    </w:p>
    <w:p w:rsidR="00E63EF1" w:rsidRPr="00E63EF1" w:rsidRDefault="00E63EF1" w:rsidP="0067476B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модуль: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Дополнительное изучение учебных предметов</w:t>
      </w:r>
    </w:p>
    <w:p w:rsidR="0067476B" w:rsidRPr="00210ADC" w:rsidRDefault="0067476B" w:rsidP="0067476B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спортивно-оздоровительное;</w:t>
      </w:r>
    </w:p>
    <w:p w:rsidR="0067476B" w:rsidRPr="00210ADC" w:rsidRDefault="0067476B" w:rsidP="0067476B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духовно-нравственное;</w:t>
      </w:r>
    </w:p>
    <w:p w:rsidR="0067476B" w:rsidRPr="00210ADC" w:rsidRDefault="0067476B" w:rsidP="0067476B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социальное;</w:t>
      </w:r>
    </w:p>
    <w:p w:rsidR="0067476B" w:rsidRPr="00210ADC" w:rsidRDefault="0067476B" w:rsidP="0067476B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7476B" w:rsidRPr="00E63EF1" w:rsidRDefault="0067476B" w:rsidP="0067476B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общекультурное.</w:t>
      </w:r>
    </w:p>
    <w:p w:rsidR="00E63EF1" w:rsidRPr="00E63EF1" w:rsidRDefault="00E63EF1" w:rsidP="00E63E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модуль: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«Разговор о важном»</w:t>
      </w:r>
    </w:p>
    <w:p w:rsidR="00E63EF1" w:rsidRPr="00E63EF1" w:rsidRDefault="00E63EF1" w:rsidP="00E63E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модуль: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Формирование функциональной грамотности</w:t>
      </w:r>
    </w:p>
    <w:p w:rsidR="00E63EF1" w:rsidRPr="00E63EF1" w:rsidRDefault="00E63EF1" w:rsidP="00E63E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модуль: </w:t>
      </w:r>
      <w:proofErr w:type="spellStart"/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работа/финансовая грамотность</w:t>
      </w:r>
    </w:p>
    <w:p w:rsidR="00E63EF1" w:rsidRPr="00E63EF1" w:rsidRDefault="00E63EF1" w:rsidP="00E63E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модуль: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Развитие личности и самореализация обучающихся</w:t>
      </w:r>
    </w:p>
    <w:p w:rsidR="00E63EF1" w:rsidRDefault="00E63EF1" w:rsidP="00E63E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 модуль: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Комплекс воспитательных мероприятий</w:t>
      </w:r>
    </w:p>
    <w:p w:rsidR="00E63EF1" w:rsidRDefault="00E63EF1" w:rsidP="00E63E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E63EF1" w:rsidRPr="00E63EF1" w:rsidRDefault="00E63EF1" w:rsidP="00E63EF1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1 модуль</w:t>
      </w:r>
      <w:r w:rsidRPr="00E63E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 Дополнительное изучение учебных предметов</w:t>
      </w:r>
    </w:p>
    <w:p w:rsidR="00E63EF1" w:rsidRPr="00E63EF1" w:rsidRDefault="00E63EF1" w:rsidP="00E63EF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СПОРТИВНО-ОЗДОРОВИТЕЛЬНОЕ НАПРАВЛЕНИЕ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Целесообразность данного направления заключается в формировании знаний, установок,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культуры здорового и безопасного образа жизни;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Использование оптимальных двигательных режимов для детей с учетом их возрастных,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психологических и иных особенностей;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потребности в занятиях физической культурой и спортом.</w:t>
      </w:r>
      <w:r w:rsidR="00DA51BA" w:rsidRPr="00DA51BA">
        <w:rPr>
          <w:rFonts w:ascii="Times New Roman" w:hAnsi="Times New Roman" w:cs="Times New Roman"/>
          <w:sz w:val="24"/>
          <w:szCs w:val="24"/>
        </w:rPr>
        <w:t xml:space="preserve"> </w:t>
      </w:r>
      <w:r w:rsidR="00DA51BA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</w:t>
      </w:r>
      <w:r w:rsidR="00DA5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равление реализуется программой</w:t>
      </w:r>
      <w:r w:rsidR="00DA51BA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</w:t>
      </w:r>
      <w:r w:rsidR="00DA5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DA51BA" w:rsidRPr="00DA51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1BA" w:rsidRPr="00DA51BA">
        <w:rPr>
          <w:rFonts w:ascii="Times New Roman" w:hAnsi="Times New Roman" w:cs="Times New Roman"/>
          <w:sz w:val="24"/>
          <w:szCs w:val="24"/>
        </w:rPr>
        <w:t>«Дорожная азбука».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проводятся конкурсы, соревнования, показательные выступления, Дни здоровья.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НАПРАВЛЕНИЕ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общечеловеческих ценностей в контексте формирования у обучающихся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гражданской идентичности;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Воспитание нравственного, ответственного, инициативного и компетентного гражданина России;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Приобщение обучающихся к культурным ценностям своей этнической или социокультурной группы;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Сохранение базовых национальных ценностей российского общества;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Последовательное расширение и укрепление ценностно-смысловой сферы личности;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Формирование способности обучающегося сознательно выстраивать и оценивать отношения в социуме;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Становление гуманистических и демократических ценностных ориентаций;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Формирование основы культуры межэтнического общения;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Формирование отношения к семье как к основе российского общества.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внеурочной деятельности проводятся конкурсы, выставки, ролевые игры, социальные проекты.</w:t>
      </w:r>
    </w:p>
    <w:p w:rsidR="003F289B" w:rsidRDefault="003F289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ОБЩЕИНТЕЛЛЕКТУАЛЬНОЕ НАПРАВЛЕНИЕ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культуры логического и алгоритмического мышления, воображения;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Овладение навыками универсальных учебных действий обучающихся на ступени основного общего образования.</w:t>
      </w:r>
    </w:p>
    <w:p w:rsidR="0067476B" w:rsidRPr="00210ADC" w:rsidRDefault="00BE7209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67476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 и их демонстрация.</w:t>
      </w:r>
    </w:p>
    <w:p w:rsidR="003F289B" w:rsidRDefault="003F289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ОБЩЕКУЛЬТУРНОЕ НАПРАВЛЕНИЕ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самосовершенствованию,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 – цель общекультурного направления.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ценностных ориентаций общечеловеческого содержания;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Становление активной жизненной позиции;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Воспитание основ правовой, эстетической, физической и экологической культуры.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работы становятся концерты, конкурсы, выставки, защита проектов и их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демонстрация.</w:t>
      </w:r>
    </w:p>
    <w:p w:rsidR="003F289B" w:rsidRDefault="003F289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НАПРАВЛЕНИЕ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начального общего образования.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навыков проектирования;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Овладение навыками универсальных учебных действий обучающихся на ступени основного общего образования.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проектов.</w:t>
      </w:r>
    </w:p>
    <w:p w:rsidR="0067476B" w:rsidRPr="00210ADC" w:rsidRDefault="0067476B" w:rsidP="0067476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предусматривает распределение обучающихся по возрасту, в зависимости от направления развития личности и реализуемых программ внеурочной деятельности, реализует индивидуальный подход в процессе внеурочной деятельности, позволяя обучающимся раскрыть свои творческие способности и интересы.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целостной открытой социально-педагогической </w:t>
      </w:r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системой, создающей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комплексно-образовательное пространство </w:t>
      </w:r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развития,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обучающего средствами внеурочной деятельности и дополнительного образования.</w:t>
      </w: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727B90" w:rsidRDefault="00AC1AB9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2022/2023</w:t>
      </w:r>
      <w:r w:rsidR="0067476B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2</w:t>
      </w:r>
      <w:r w:rsidR="0067476B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217221" w:rsidRPr="00210ADC" w:rsidTr="004C50B0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7221" w:rsidRPr="00210ADC" w:rsidRDefault="00217221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7221" w:rsidRPr="00210ADC" w:rsidRDefault="00217221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7221" w:rsidRPr="00210ADC" w:rsidRDefault="00217221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221" w:rsidRPr="00210ADC" w:rsidRDefault="00217221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221" w:rsidRPr="00210ADC" w:rsidRDefault="00217221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E02409" w:rsidTr="005A55FA"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409" w:rsidRPr="00210ADC" w:rsidRDefault="00E02409" w:rsidP="00E024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BF7571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«Чудесное лукошко»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BF7571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Д.В.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E024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AC1AB9" w:rsidP="00E024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E02409" w:rsidTr="005A55FA">
        <w:trPr>
          <w:trHeight w:val="408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409" w:rsidRPr="00210ADC" w:rsidRDefault="00E02409" w:rsidP="00E024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210ADC" w:rsidRDefault="00E02409" w:rsidP="00E0240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вежливых ребят»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409" w:rsidRPr="00BF7571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Л.Р.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E0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AC1AB9" w:rsidP="00E02409">
            <w:pPr>
              <w:jc w:val="center"/>
            </w:pPr>
            <w:r>
              <w:t>34</w:t>
            </w:r>
          </w:p>
        </w:tc>
      </w:tr>
      <w:tr w:rsidR="00E02409" w:rsidTr="004C50B0">
        <w:trPr>
          <w:trHeight w:val="408"/>
        </w:trPr>
        <w:tc>
          <w:tcPr>
            <w:tcW w:w="255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210ADC" w:rsidRDefault="00E02409" w:rsidP="00E0240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BF7571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E0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AC1AB9" w:rsidP="00E02409">
            <w:pPr>
              <w:jc w:val="center"/>
            </w:pPr>
            <w:r>
              <w:t>34</w:t>
            </w:r>
          </w:p>
        </w:tc>
      </w:tr>
      <w:tr w:rsidR="00E02409" w:rsidTr="005A55FA">
        <w:trPr>
          <w:trHeight w:val="40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E02409" w:rsidRDefault="00E02409" w:rsidP="00E0240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Духовно-нравственное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6069A2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Андрющекова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E0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AC1AB9" w:rsidP="00E02409">
            <w:pPr>
              <w:jc w:val="center"/>
            </w:pPr>
            <w:r>
              <w:t>34</w:t>
            </w:r>
          </w:p>
        </w:tc>
      </w:tr>
      <w:tr w:rsidR="00E02409" w:rsidRPr="00AA4835" w:rsidTr="004C50B0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409" w:rsidRPr="00AA4835" w:rsidRDefault="00E02409" w:rsidP="00E02409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48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409" w:rsidRPr="004F61DF" w:rsidRDefault="00E02409" w:rsidP="00E02409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409" w:rsidRPr="00BF7571" w:rsidRDefault="00E02409" w:rsidP="00E02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Pr="00AA4835" w:rsidRDefault="00E02409" w:rsidP="00E0240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Pr="00AA4835" w:rsidRDefault="00AC1AB9" w:rsidP="00E0240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136</w:t>
            </w:r>
          </w:p>
        </w:tc>
      </w:tr>
    </w:tbl>
    <w:p w:rsidR="00727B90" w:rsidRDefault="00727B90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7B90" w:rsidRDefault="00727B90" w:rsidP="00727B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Сетка часов работы объединений внеурочной деятельности</w:t>
      </w:r>
    </w:p>
    <w:p w:rsidR="00727B90" w:rsidRPr="00210ADC" w:rsidRDefault="00AC1AB9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2022/2023</w:t>
      </w:r>
      <w:r w:rsidR="00727B9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3</w:t>
      </w:r>
      <w:r w:rsidR="00727B9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67476B" w:rsidRPr="00210ADC" w:rsidTr="004C50B0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9867B8" w:rsidRPr="00210ADC" w:rsidTr="004C50B0">
        <w:trPr>
          <w:trHeight w:val="61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67B8" w:rsidRPr="00210ADC" w:rsidRDefault="009867B8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BF7571" w:rsidRDefault="00E02409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детской книги»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BF7571" w:rsidRDefault="00E02409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В.С.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7B8" w:rsidRDefault="009867B8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7B8" w:rsidRDefault="009867B8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27B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9867B8" w:rsidRPr="00210ADC" w:rsidTr="004C50B0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E02409" w:rsidRDefault="005A55FA" w:rsidP="001D74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Общекультурное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BF7571" w:rsidRDefault="005A55FA" w:rsidP="00986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«Библиотека нравственности»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BF7571" w:rsidRDefault="00E02409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7B8" w:rsidRDefault="009867B8" w:rsidP="004C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7B8" w:rsidRDefault="009867B8" w:rsidP="004C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27B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E02409" w:rsidRPr="00210ADC" w:rsidTr="004C50B0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E02409" w:rsidRDefault="00E02409" w:rsidP="001D74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986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этикета»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4C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4C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D744A" w:rsidRPr="00210ADC" w:rsidTr="004C50B0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44A" w:rsidRPr="00E02409" w:rsidRDefault="001D744A" w:rsidP="001D74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Духовно-нравственное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44A" w:rsidRDefault="001D744A" w:rsidP="00986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карандаш»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44A" w:rsidRPr="00BF7571" w:rsidRDefault="001D744A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744A" w:rsidRDefault="00AC1AB9" w:rsidP="004C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744A" w:rsidRDefault="00AC1AB9" w:rsidP="004C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9867B8" w:rsidRPr="00210ADC" w:rsidTr="004C50B0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AA4835" w:rsidRDefault="009867B8" w:rsidP="004C50B0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48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4F61DF" w:rsidRDefault="009867B8" w:rsidP="004C50B0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4F61DF" w:rsidRDefault="009867B8" w:rsidP="004C50B0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7B8" w:rsidRPr="00AA4835" w:rsidRDefault="009867B8" w:rsidP="004C50B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7B8" w:rsidRPr="00AA4835" w:rsidRDefault="00217221" w:rsidP="004C50B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136</w:t>
            </w:r>
          </w:p>
        </w:tc>
      </w:tr>
    </w:tbl>
    <w:p w:rsidR="00196963" w:rsidRDefault="00196963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67476B" w:rsidRPr="00210ADC" w:rsidRDefault="00AC1AB9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2022/2023</w:t>
      </w:r>
      <w:r w:rsidR="0067476B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4</w:t>
      </w:r>
      <w:r w:rsidR="0067476B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67476B" w:rsidRPr="00210ADC" w:rsidTr="004C50B0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D83B47" w:rsidRDefault="0067476B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D83B47" w:rsidRDefault="0067476B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D83B47" w:rsidRDefault="0067476B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76B" w:rsidRPr="00D83B47" w:rsidRDefault="0067476B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3F41D4" w:rsidTr="005A55FA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  <w:p w:rsidR="003F41D4" w:rsidRPr="00D83B47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F41D4" w:rsidRPr="00D83B47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7C1685" w:rsidRDefault="001D744A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1D744A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D83B47" w:rsidRDefault="003F41D4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Default="003F41D4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F41D4" w:rsidTr="005A55FA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1D744A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читатели»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1D744A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А.И.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D83B47" w:rsidRDefault="003F41D4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Default="003F41D4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E02409" w:rsidTr="005A55FA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D83B47" w:rsidRDefault="00E02409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«Клуб любителей чтения»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Г.И.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Pr="00D83B47" w:rsidRDefault="00E02409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E02409" w:rsidTr="005A55FA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D83B47" w:rsidRDefault="00E02409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«Логика»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Pr="00D83B47" w:rsidRDefault="00E02409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F41D4" w:rsidRPr="00AA4835" w:rsidTr="004C50B0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27408D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740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4F61DF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4F61DF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C2233B" w:rsidRDefault="003F41D4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C2233B" w:rsidRDefault="003F41D4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136</w:t>
            </w:r>
          </w:p>
        </w:tc>
      </w:tr>
    </w:tbl>
    <w:p w:rsidR="003F41D4" w:rsidRDefault="003F41D4" w:rsidP="003F41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e8d09fa3ab7cbce40c1c8e9471f33ee0384dad5a"/>
      <w:bookmarkStart w:id="2" w:name="1"/>
      <w:bookmarkEnd w:id="1"/>
      <w:bookmarkEnd w:id="2"/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3F41D4" w:rsidRPr="00210ADC" w:rsidRDefault="00AC1AB9" w:rsidP="003F41D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2022/2023</w:t>
      </w:r>
      <w:r w:rsidR="003F41D4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1</w:t>
      </w:r>
      <w:r w:rsidR="003F41D4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3F41D4" w:rsidRPr="00210ADC" w:rsidTr="004C50B0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D83B47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210ADC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3F41D4" w:rsidTr="005A55FA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  <w:p w:rsidR="003F41D4" w:rsidRPr="00D83B47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F41D4" w:rsidRPr="00D83B47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7C1685" w:rsidRDefault="00E02409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книг»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E02409" w:rsidRDefault="00E02409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09">
              <w:rPr>
                <w:rFonts w:ascii="Times New Roman" w:hAnsi="Times New Roman" w:cs="Times New Roman"/>
                <w:sz w:val="24"/>
                <w:szCs w:val="24"/>
              </w:rPr>
              <w:t>Гилязиева</w:t>
            </w:r>
            <w:proofErr w:type="spellEnd"/>
            <w:r w:rsidRPr="00E02409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D83B47" w:rsidRDefault="003F41D4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Default="00AC1AB9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3F41D4" w:rsidTr="005A55FA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5A55FA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хорошо уметь читать»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1D744A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Р.Р.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D83B47" w:rsidRDefault="003F41D4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Default="00AC1AB9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3F41D4" w:rsidTr="005A55FA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5A55FA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6069A2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D83B47" w:rsidRDefault="003F41D4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Default="00AC1AB9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1D744A" w:rsidTr="005A55FA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44A" w:rsidRPr="00D83B47" w:rsidRDefault="001D744A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44A" w:rsidRDefault="001D744A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44A" w:rsidRPr="00BF7571" w:rsidRDefault="006069A2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Козина Р.У.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744A" w:rsidRDefault="00E02409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744A" w:rsidRDefault="00AC1AB9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AC1AB9" w:rsidTr="005A55FA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1AB9" w:rsidRDefault="00AC1AB9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1AB9" w:rsidRDefault="00AC1AB9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1AB9" w:rsidRDefault="006069A2" w:rsidP="004C5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1AB9" w:rsidRDefault="00AC1AB9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1AB9" w:rsidRDefault="00AC1AB9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F41D4" w:rsidRPr="00AA4835" w:rsidTr="004C50B0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27408D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740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4F61DF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4F61DF" w:rsidRDefault="003F41D4" w:rsidP="004C50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C2233B" w:rsidRDefault="00AC1AB9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C2233B" w:rsidRDefault="00AC1AB9" w:rsidP="004C5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165</w:t>
            </w:r>
          </w:p>
        </w:tc>
      </w:tr>
    </w:tbl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1AB9" w:rsidRDefault="00AC1AB9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класс, каждая параллель работает по 6 модулям.</w:t>
      </w:r>
    </w:p>
    <w:p w:rsidR="00AC1AB9" w:rsidRDefault="00AC1AB9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3544"/>
        <w:gridCol w:w="1701"/>
        <w:gridCol w:w="5245"/>
      </w:tblGrid>
      <w:tr w:rsidR="006A7EDB" w:rsidTr="00405C6D">
        <w:tc>
          <w:tcPr>
            <w:tcW w:w="3544" w:type="dxa"/>
          </w:tcPr>
          <w:p w:rsidR="006A7EDB" w:rsidRDefault="006A7EDB" w:rsidP="006747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1701" w:type="dxa"/>
          </w:tcPr>
          <w:p w:rsidR="006A7EDB" w:rsidRDefault="006A7EDB" w:rsidP="006747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245" w:type="dxa"/>
          </w:tcPr>
          <w:p w:rsidR="006A7EDB" w:rsidRDefault="006A7EDB" w:rsidP="006747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программ</w:t>
            </w:r>
          </w:p>
        </w:tc>
      </w:tr>
      <w:tr w:rsidR="006069A2" w:rsidTr="00405C6D">
        <w:tc>
          <w:tcPr>
            <w:tcW w:w="3544" w:type="dxa"/>
            <w:vMerge w:val="restart"/>
          </w:tcPr>
          <w:p w:rsidR="006069A2" w:rsidRDefault="006069A2" w:rsidP="000D15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Дополнительное изучение учебных предметов</w:t>
            </w:r>
          </w:p>
        </w:tc>
        <w:tc>
          <w:tcPr>
            <w:tcW w:w="1701" w:type="dxa"/>
          </w:tcPr>
          <w:p w:rsidR="006069A2" w:rsidRDefault="006069A2" w:rsidP="000D15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5245" w:type="dxa"/>
          </w:tcPr>
          <w:p w:rsidR="006069A2" w:rsidRPr="00BF7571" w:rsidRDefault="006069A2" w:rsidP="000D1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детской книги»</w:t>
            </w:r>
          </w:p>
        </w:tc>
      </w:tr>
      <w:tr w:rsidR="006069A2" w:rsidTr="00405C6D">
        <w:tc>
          <w:tcPr>
            <w:tcW w:w="3544" w:type="dxa"/>
            <w:vMerge/>
          </w:tcPr>
          <w:p w:rsidR="006069A2" w:rsidRPr="00E63EF1" w:rsidRDefault="006069A2" w:rsidP="006A7EDB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069A2" w:rsidRDefault="006069A2" w:rsidP="006A7E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245" w:type="dxa"/>
          </w:tcPr>
          <w:p w:rsidR="006069A2" w:rsidRPr="00BF7571" w:rsidRDefault="006069A2" w:rsidP="006A7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читатели»</w:t>
            </w:r>
          </w:p>
        </w:tc>
      </w:tr>
      <w:tr w:rsidR="006069A2" w:rsidTr="00405C6D">
        <w:tc>
          <w:tcPr>
            <w:tcW w:w="3544" w:type="dxa"/>
            <w:vMerge/>
          </w:tcPr>
          <w:p w:rsidR="006069A2" w:rsidRPr="00E63EF1" w:rsidRDefault="006069A2" w:rsidP="006A7EDB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069A2" w:rsidRDefault="006069A2" w:rsidP="006A7E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5245" w:type="dxa"/>
          </w:tcPr>
          <w:p w:rsidR="006069A2" w:rsidRDefault="006069A2" w:rsidP="006A7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«Клуб любителей чтения»</w:t>
            </w:r>
          </w:p>
        </w:tc>
      </w:tr>
      <w:tr w:rsidR="006069A2" w:rsidTr="00405C6D">
        <w:tc>
          <w:tcPr>
            <w:tcW w:w="3544" w:type="dxa"/>
            <w:vMerge/>
          </w:tcPr>
          <w:p w:rsidR="006069A2" w:rsidRPr="00E63EF1" w:rsidRDefault="006069A2" w:rsidP="006A7EDB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069A2" w:rsidRDefault="006069A2" w:rsidP="006A7E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5245" w:type="dxa"/>
          </w:tcPr>
          <w:p w:rsidR="006069A2" w:rsidRDefault="006069A2" w:rsidP="006A7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«Логика»</w:t>
            </w:r>
          </w:p>
        </w:tc>
      </w:tr>
      <w:tr w:rsidR="006069A2" w:rsidTr="00405C6D">
        <w:tc>
          <w:tcPr>
            <w:tcW w:w="3544" w:type="dxa"/>
            <w:vMerge/>
          </w:tcPr>
          <w:p w:rsidR="006069A2" w:rsidRPr="00E63EF1" w:rsidRDefault="006069A2" w:rsidP="006069A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069A2" w:rsidRDefault="006069A2" w:rsidP="006069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5245" w:type="dxa"/>
          </w:tcPr>
          <w:p w:rsidR="006069A2" w:rsidRPr="007C1685" w:rsidRDefault="006069A2" w:rsidP="00606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книг»</w:t>
            </w:r>
          </w:p>
        </w:tc>
      </w:tr>
      <w:tr w:rsidR="006069A2" w:rsidTr="00405C6D">
        <w:tc>
          <w:tcPr>
            <w:tcW w:w="3544" w:type="dxa"/>
            <w:vMerge/>
          </w:tcPr>
          <w:p w:rsidR="006069A2" w:rsidRPr="00E63EF1" w:rsidRDefault="006069A2" w:rsidP="006069A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069A2" w:rsidRDefault="006069A2" w:rsidP="006069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245" w:type="dxa"/>
          </w:tcPr>
          <w:p w:rsidR="006069A2" w:rsidRPr="00BF7571" w:rsidRDefault="006069A2" w:rsidP="00606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хорошо уметь читать»</w:t>
            </w:r>
          </w:p>
        </w:tc>
      </w:tr>
      <w:tr w:rsidR="006069A2" w:rsidTr="00405C6D">
        <w:tc>
          <w:tcPr>
            <w:tcW w:w="3544" w:type="dxa"/>
          </w:tcPr>
          <w:p w:rsidR="006069A2" w:rsidRDefault="006069A2" w:rsidP="006069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«Разговор о важном»</w:t>
            </w:r>
          </w:p>
        </w:tc>
        <w:tc>
          <w:tcPr>
            <w:tcW w:w="1701" w:type="dxa"/>
          </w:tcPr>
          <w:p w:rsidR="006069A2" w:rsidRDefault="006069A2" w:rsidP="006069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 1б 1в 1г 1д</w:t>
            </w:r>
          </w:p>
          <w:p w:rsidR="006069A2" w:rsidRDefault="006069A2" w:rsidP="006069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 2б 2в 2г</w:t>
            </w:r>
          </w:p>
          <w:p w:rsidR="006069A2" w:rsidRDefault="006069A2" w:rsidP="006069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 3б 3в 3г</w:t>
            </w:r>
          </w:p>
          <w:p w:rsidR="006069A2" w:rsidRDefault="006069A2" w:rsidP="006069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 4б 4в 4г</w:t>
            </w:r>
          </w:p>
        </w:tc>
        <w:tc>
          <w:tcPr>
            <w:tcW w:w="5245" w:type="dxa"/>
          </w:tcPr>
          <w:p w:rsidR="006069A2" w:rsidRDefault="006069A2" w:rsidP="006069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BD6" w:rsidTr="00405C6D">
        <w:tc>
          <w:tcPr>
            <w:tcW w:w="3544" w:type="dxa"/>
            <w:vMerge w:val="restart"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Формирование функциональной грамотности</w:t>
            </w:r>
          </w:p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5245" w:type="dxa"/>
          </w:tcPr>
          <w:p w:rsidR="00B93BD6" w:rsidRPr="00BF7571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детской книги»</w:t>
            </w:r>
          </w:p>
        </w:tc>
      </w:tr>
      <w:tr w:rsidR="00B93BD6" w:rsidTr="00405C6D">
        <w:tc>
          <w:tcPr>
            <w:tcW w:w="3544" w:type="dxa"/>
            <w:vMerge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245" w:type="dxa"/>
          </w:tcPr>
          <w:p w:rsidR="00B93BD6" w:rsidRPr="00BF7571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читатели»</w:t>
            </w:r>
          </w:p>
        </w:tc>
      </w:tr>
      <w:tr w:rsidR="00B93BD6" w:rsidTr="00405C6D">
        <w:tc>
          <w:tcPr>
            <w:tcW w:w="3544" w:type="dxa"/>
            <w:vMerge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5245" w:type="dxa"/>
          </w:tcPr>
          <w:p w:rsidR="00B93BD6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«Клуб любителей чтения»</w:t>
            </w:r>
          </w:p>
        </w:tc>
      </w:tr>
      <w:tr w:rsidR="00B93BD6" w:rsidTr="00405C6D">
        <w:tc>
          <w:tcPr>
            <w:tcW w:w="3544" w:type="dxa"/>
            <w:vMerge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5245" w:type="dxa"/>
          </w:tcPr>
          <w:p w:rsidR="00B93BD6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«Логика»</w:t>
            </w:r>
          </w:p>
        </w:tc>
      </w:tr>
      <w:tr w:rsidR="00B93BD6" w:rsidTr="00405C6D">
        <w:tc>
          <w:tcPr>
            <w:tcW w:w="3544" w:type="dxa"/>
            <w:vMerge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5245" w:type="dxa"/>
          </w:tcPr>
          <w:p w:rsidR="00B93BD6" w:rsidRPr="007C1685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книг»</w:t>
            </w:r>
          </w:p>
        </w:tc>
      </w:tr>
      <w:tr w:rsidR="00B93BD6" w:rsidTr="00405C6D">
        <w:tc>
          <w:tcPr>
            <w:tcW w:w="3544" w:type="dxa"/>
            <w:vMerge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245" w:type="dxa"/>
          </w:tcPr>
          <w:p w:rsidR="00B93BD6" w:rsidRPr="00BF7571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хорошо уметь читать»</w:t>
            </w:r>
          </w:p>
        </w:tc>
      </w:tr>
      <w:tr w:rsidR="00B93BD6" w:rsidTr="00405C6D">
        <w:tc>
          <w:tcPr>
            <w:tcW w:w="3544" w:type="dxa"/>
            <w:vMerge w:val="restart"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работа/финансовая грамотность</w:t>
            </w:r>
          </w:p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2г, 4б</w:t>
            </w:r>
          </w:p>
        </w:tc>
        <w:tc>
          <w:tcPr>
            <w:tcW w:w="5245" w:type="dxa"/>
          </w:tcPr>
          <w:p w:rsidR="00B93BD6" w:rsidRPr="007C1685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</w:tr>
      <w:tr w:rsidR="00B93BD6" w:rsidTr="00405C6D">
        <w:tc>
          <w:tcPr>
            <w:tcW w:w="3544" w:type="dxa"/>
            <w:vMerge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1д</w:t>
            </w:r>
          </w:p>
        </w:tc>
        <w:tc>
          <w:tcPr>
            <w:tcW w:w="5245" w:type="dxa"/>
          </w:tcPr>
          <w:p w:rsidR="00B93BD6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</w:tr>
      <w:tr w:rsidR="00B93BD6" w:rsidTr="00405C6D">
        <w:trPr>
          <w:trHeight w:val="431"/>
        </w:trPr>
        <w:tc>
          <w:tcPr>
            <w:tcW w:w="3544" w:type="dxa"/>
            <w:vMerge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5245" w:type="dxa"/>
          </w:tcPr>
          <w:p w:rsidR="00B93BD6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«Дорожная азбука»</w:t>
            </w:r>
          </w:p>
        </w:tc>
      </w:tr>
      <w:tr w:rsidR="00B93BD6" w:rsidTr="00405C6D">
        <w:tc>
          <w:tcPr>
            <w:tcW w:w="3544" w:type="dxa"/>
            <w:vMerge w:val="restart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Развитие личности и самореализация обучающихся</w:t>
            </w: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5245" w:type="dxa"/>
          </w:tcPr>
          <w:p w:rsidR="00B93BD6" w:rsidRPr="00BF7571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«Чудесное лукошко»</w:t>
            </w:r>
          </w:p>
        </w:tc>
      </w:tr>
      <w:tr w:rsidR="00B93BD6" w:rsidTr="00405C6D">
        <w:tc>
          <w:tcPr>
            <w:tcW w:w="3544" w:type="dxa"/>
            <w:vMerge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5245" w:type="dxa"/>
          </w:tcPr>
          <w:p w:rsidR="00B93BD6" w:rsidRPr="00210ADC" w:rsidRDefault="00B93BD6" w:rsidP="00B93BD6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вежливых ребят»</w:t>
            </w:r>
          </w:p>
        </w:tc>
      </w:tr>
      <w:tr w:rsidR="00B93BD6" w:rsidTr="00405C6D">
        <w:tc>
          <w:tcPr>
            <w:tcW w:w="3544" w:type="dxa"/>
            <w:vMerge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5245" w:type="dxa"/>
          </w:tcPr>
          <w:p w:rsidR="00B93BD6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</w:t>
            </w:r>
          </w:p>
        </w:tc>
      </w:tr>
      <w:tr w:rsidR="00B93BD6" w:rsidTr="00405C6D">
        <w:tc>
          <w:tcPr>
            <w:tcW w:w="3544" w:type="dxa"/>
            <w:vMerge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5245" w:type="dxa"/>
          </w:tcPr>
          <w:p w:rsidR="00B93BD6" w:rsidRPr="00BF7571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«Библиотека нравственности»</w:t>
            </w:r>
          </w:p>
        </w:tc>
      </w:tr>
      <w:tr w:rsidR="00B93BD6" w:rsidTr="00405C6D">
        <w:tc>
          <w:tcPr>
            <w:tcW w:w="3544" w:type="dxa"/>
            <w:vMerge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5245" w:type="dxa"/>
          </w:tcPr>
          <w:p w:rsidR="00B93BD6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этикета»</w:t>
            </w:r>
          </w:p>
        </w:tc>
      </w:tr>
      <w:tr w:rsidR="00B93BD6" w:rsidTr="00405C6D">
        <w:tc>
          <w:tcPr>
            <w:tcW w:w="3544" w:type="dxa"/>
            <w:vMerge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5245" w:type="dxa"/>
          </w:tcPr>
          <w:p w:rsidR="00B93BD6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карандаш»</w:t>
            </w:r>
          </w:p>
        </w:tc>
      </w:tr>
      <w:tr w:rsidR="00B93BD6" w:rsidTr="00405C6D">
        <w:tc>
          <w:tcPr>
            <w:tcW w:w="3544" w:type="dxa"/>
            <w:vMerge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5245" w:type="dxa"/>
          </w:tcPr>
          <w:p w:rsidR="00B93BD6" w:rsidRDefault="00B93BD6" w:rsidP="00B9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</w:t>
            </w:r>
          </w:p>
        </w:tc>
      </w:tr>
      <w:tr w:rsidR="00B93BD6" w:rsidTr="00405C6D">
        <w:tc>
          <w:tcPr>
            <w:tcW w:w="3544" w:type="dxa"/>
          </w:tcPr>
          <w:p w:rsidR="00B93BD6" w:rsidRPr="00E63EF1" w:rsidRDefault="00B93BD6" w:rsidP="00B93BD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Комплекс воспитательных мероприятий</w:t>
            </w:r>
          </w:p>
        </w:tc>
        <w:tc>
          <w:tcPr>
            <w:tcW w:w="1701" w:type="dxa"/>
          </w:tcPr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 1б 1в 1г 1д</w:t>
            </w:r>
          </w:p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 2б 2в 2г</w:t>
            </w:r>
          </w:p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 3б 3в 3г</w:t>
            </w:r>
          </w:p>
          <w:p w:rsidR="00B93BD6" w:rsidRDefault="00B93BD6" w:rsidP="00B93B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 4б 4в 4г</w:t>
            </w:r>
          </w:p>
        </w:tc>
        <w:tc>
          <w:tcPr>
            <w:tcW w:w="5245" w:type="dxa"/>
          </w:tcPr>
          <w:p w:rsidR="00B93BD6" w:rsidRDefault="00B93BD6" w:rsidP="00B93BD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D6">
              <w:rPr>
                <w:rFonts w:ascii="Times New Roman" w:hAnsi="Times New Roman" w:cs="Times New Roman"/>
                <w:sz w:val="24"/>
                <w:szCs w:val="24"/>
              </w:rPr>
              <w:t>Музыкальная школа №8 (вокал, музыкальные инструменты, хореография)</w:t>
            </w:r>
          </w:p>
          <w:p w:rsidR="00B93BD6" w:rsidRDefault="00B93BD6" w:rsidP="00B93BD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Кружки и секции от ЦВР, ЦДТ «Олимп», ЦДТ «Молодость», «УНИКС-ЮНИОР», школьные кружки и секции: «Баскетбол», «Волейбол», «Азбука дорожного движения»</w:t>
            </w:r>
          </w:p>
          <w:p w:rsidR="00B93BD6" w:rsidRDefault="00B93BD6" w:rsidP="00B93BD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и классные мероприятия по плану</w:t>
            </w:r>
          </w:p>
          <w:p w:rsidR="00B93BD6" w:rsidRDefault="00B93BD6" w:rsidP="00B93BD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музеев, выставок, театров, кинотеатров</w:t>
            </w:r>
          </w:p>
          <w:p w:rsidR="00B93BD6" w:rsidRDefault="00B93BD6" w:rsidP="00B93BD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походы, прогулки </w:t>
            </w:r>
          </w:p>
          <w:p w:rsidR="00907D3E" w:rsidRPr="00B93BD6" w:rsidRDefault="00907D3E" w:rsidP="00B93BD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УДО</w:t>
            </w:r>
          </w:p>
        </w:tc>
      </w:tr>
    </w:tbl>
    <w:p w:rsidR="00AC1AB9" w:rsidRDefault="00AC1AB9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8058" w:type="dxa"/>
        <w:tblInd w:w="-601" w:type="dxa"/>
        <w:tblLook w:val="04A0" w:firstRow="1" w:lastRow="0" w:firstColumn="1" w:lastColumn="0" w:noHBand="0" w:noVBand="1"/>
      </w:tblPr>
      <w:tblGrid>
        <w:gridCol w:w="3234"/>
        <w:gridCol w:w="2324"/>
        <w:gridCol w:w="2500"/>
      </w:tblGrid>
      <w:tr w:rsidR="00926734" w:rsidTr="004C50B0">
        <w:tc>
          <w:tcPr>
            <w:tcW w:w="3234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2324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неделе</w:t>
            </w:r>
          </w:p>
        </w:tc>
        <w:tc>
          <w:tcPr>
            <w:tcW w:w="2500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926734" w:rsidTr="004C50B0">
        <w:tc>
          <w:tcPr>
            <w:tcW w:w="3234" w:type="dxa"/>
          </w:tcPr>
          <w:p w:rsidR="00926734" w:rsidRPr="003A2D9C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изучение учебных предметов</w:t>
            </w:r>
          </w:p>
        </w:tc>
        <w:tc>
          <w:tcPr>
            <w:tcW w:w="2324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33/34</w:t>
            </w:r>
          </w:p>
        </w:tc>
      </w:tr>
      <w:tr w:rsidR="00926734" w:rsidTr="004C50B0">
        <w:tc>
          <w:tcPr>
            <w:tcW w:w="3234" w:type="dxa"/>
          </w:tcPr>
          <w:p w:rsidR="00926734" w:rsidRPr="003A2D9C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важном»</w:t>
            </w:r>
          </w:p>
        </w:tc>
        <w:tc>
          <w:tcPr>
            <w:tcW w:w="2324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926734" w:rsidTr="004C50B0">
        <w:tc>
          <w:tcPr>
            <w:tcW w:w="3234" w:type="dxa"/>
          </w:tcPr>
          <w:p w:rsidR="00926734" w:rsidRPr="003A2D9C" w:rsidRDefault="00926734" w:rsidP="00926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функциональной грамотности</w:t>
            </w:r>
          </w:p>
        </w:tc>
        <w:tc>
          <w:tcPr>
            <w:tcW w:w="2324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33/34</w:t>
            </w:r>
          </w:p>
        </w:tc>
      </w:tr>
      <w:tr w:rsidR="00926734" w:rsidTr="004C50B0">
        <w:tc>
          <w:tcPr>
            <w:tcW w:w="3234" w:type="dxa"/>
          </w:tcPr>
          <w:p w:rsidR="00926734" w:rsidRPr="003A2D9C" w:rsidRDefault="00926734" w:rsidP="00926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работа/финансовая </w:t>
            </w: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грамотность</w:t>
            </w:r>
          </w:p>
        </w:tc>
        <w:tc>
          <w:tcPr>
            <w:tcW w:w="2324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00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33/34</w:t>
            </w:r>
          </w:p>
        </w:tc>
      </w:tr>
      <w:tr w:rsidR="00926734" w:rsidTr="004C50B0">
        <w:tc>
          <w:tcPr>
            <w:tcW w:w="3234" w:type="dxa"/>
          </w:tcPr>
          <w:p w:rsidR="00926734" w:rsidRPr="003A2D9C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личности и самореализация обучающихся</w:t>
            </w:r>
          </w:p>
        </w:tc>
        <w:tc>
          <w:tcPr>
            <w:tcW w:w="2324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33/34</w:t>
            </w:r>
          </w:p>
        </w:tc>
      </w:tr>
      <w:tr w:rsidR="00926734" w:rsidTr="004C50B0">
        <w:tc>
          <w:tcPr>
            <w:tcW w:w="3234" w:type="dxa"/>
          </w:tcPr>
          <w:p w:rsidR="00926734" w:rsidRPr="003A2D9C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воспитательных мероприятий</w:t>
            </w:r>
          </w:p>
        </w:tc>
        <w:tc>
          <w:tcPr>
            <w:tcW w:w="2324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2500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26734" w:rsidTr="00926734">
        <w:trPr>
          <w:trHeight w:val="393"/>
        </w:trPr>
        <w:tc>
          <w:tcPr>
            <w:tcW w:w="3234" w:type="dxa"/>
          </w:tcPr>
          <w:p w:rsidR="00926734" w:rsidRPr="003A2D9C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24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0" w:type="dxa"/>
          </w:tcPr>
          <w:p w:rsidR="00926734" w:rsidRDefault="00D143BC" w:rsidP="00926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234/238</w:t>
            </w:r>
          </w:p>
        </w:tc>
      </w:tr>
      <w:tr w:rsidR="00926734" w:rsidTr="004C50B0">
        <w:tc>
          <w:tcPr>
            <w:tcW w:w="3234" w:type="dxa"/>
          </w:tcPr>
          <w:p w:rsidR="00926734" w:rsidRPr="003A2D9C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24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926734" w:rsidRDefault="00926734" w:rsidP="004C5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1320 часов</w:t>
            </w:r>
          </w:p>
        </w:tc>
      </w:tr>
    </w:tbl>
    <w:p w:rsidR="00926734" w:rsidRDefault="00926734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план</w:t>
      </w:r>
      <w:r w:rsidR="00AC1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 на 2022-2023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создаёт условия для повышения качества образования, обеспечивает развитие личности обучающихся, способствует самоопределению обучающихся в выборе дальнейшего профиля обучения с учетом возможностей педагогического коллектива.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Режим организации внеурочной деятельности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включает в себя следующие нормативы:</w:t>
      </w:r>
    </w:p>
    <w:p w:rsidR="0067476B" w:rsidRPr="00210ADC" w:rsidRDefault="0067476B" w:rsidP="0067476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недельную (максимальную) нагрузку на обучающихся;</w:t>
      </w:r>
    </w:p>
    <w:p w:rsidR="0067476B" w:rsidRPr="00210ADC" w:rsidRDefault="0067476B" w:rsidP="0067476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недельное количество часов на реализацию программ по каждому направлению развития личности;</w:t>
      </w:r>
    </w:p>
    <w:p w:rsidR="0067476B" w:rsidRPr="00210ADC" w:rsidRDefault="0067476B" w:rsidP="0067476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групп по направлениям.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</w:t>
      </w:r>
      <w:r w:rsidR="008F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учебного года составляет: 1-е классы - 33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недели</w:t>
      </w:r>
      <w:r w:rsidR="00455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</w:t>
      </w:r>
      <w:r w:rsidR="008F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1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</w:t>
      </w:r>
      <w:r w:rsidR="008F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–е классы-34 недели</w:t>
      </w:r>
      <w:r w:rsidR="007C1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1 часу</w:t>
      </w:r>
      <w:r w:rsidR="007C1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неделю)</w:t>
      </w:r>
      <w:r w:rsidR="008F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</w:t>
      </w:r>
      <w:r w:rsidR="008F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лжительность учебной недели: 1-е классы -5 дней, 2-4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классов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 дней.</w:t>
      </w:r>
    </w:p>
    <w:p w:rsidR="0067476B" w:rsidRPr="00210ADC" w:rsidRDefault="0067476B" w:rsidP="0067476B">
      <w:pPr>
        <w:spacing w:after="0" w:line="240" w:lineRule="auto"/>
        <w:ind w:hanging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Количество часов на каждый класс не должно превышать 10 часов. Распределение часов внеурочной деятельности по данным направлениям может меняться в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висимости от возможностей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кадрового обеспечения, запроса родителей учащихся (законных представителей) и т.д. </w:t>
      </w:r>
    </w:p>
    <w:p w:rsidR="0067476B" w:rsidRPr="000B03C5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одного занятия составляет не менее 20 минут (в соответствии с нормами </w:t>
      </w:r>
      <w:proofErr w:type="spellStart"/>
      <w:r w:rsidRPr="000B0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0B0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 Между началом внеурочной деятельности и последним уроком организуется перерыв не менее 40 минут для отдыха детей. Наполняемость групп осуществляется в зависимости от направлений и форм внеурочной деятельности. Занятия проводятся по группам в соответствии с утвержденной программой.</w:t>
      </w:r>
    </w:p>
    <w:p w:rsidR="0067476B" w:rsidRPr="000B03C5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реализации плана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в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необходимые кадровые, методические, материально-технические, финансовые условия.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67476B" w:rsidRPr="00210ADC" w:rsidRDefault="0067476B" w:rsidP="0067476B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школы, реализующие программу;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уровня кадрового обеспечения:</w:t>
      </w:r>
    </w:p>
    <w:tbl>
      <w:tblPr>
        <w:tblW w:w="10013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6379"/>
      </w:tblGrid>
      <w:tr w:rsidR="0067476B" w:rsidRPr="00210ADC" w:rsidTr="004C50B0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2edb4d9b54bbf15e9b08c9a6973642256c361374"/>
            <w:bookmarkStart w:id="4" w:name="4"/>
            <w:bookmarkEnd w:id="3"/>
            <w:bookmarkEnd w:id="4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67476B" w:rsidRPr="00210ADC" w:rsidTr="004C50B0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педагогических кадров к работе с учащимися по внеурочной деятельности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67476B" w:rsidRPr="00210ADC" w:rsidTr="004C50B0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психологами, социальными и медицинскими работниками, специалистами внешкольных учреждений.</w:t>
            </w:r>
          </w:p>
          <w:p w:rsidR="0067476B" w:rsidRPr="00210ADC" w:rsidRDefault="0067476B" w:rsidP="004C50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семинаров по реализуемым программам.</w:t>
            </w:r>
          </w:p>
        </w:tc>
      </w:tr>
      <w:tr w:rsidR="0067476B" w:rsidRPr="00210ADC" w:rsidTr="004C50B0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комфортных условий для работы педагогов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Изыскать возможности материального поощрения руководителей кружков, клубов, спортивных секций, воспитателя группы продленного дня.</w:t>
            </w:r>
          </w:p>
        </w:tc>
      </w:tr>
      <w:tr w:rsidR="0067476B" w:rsidRPr="00210ADC" w:rsidTr="004C50B0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вовлеченность работников культуры в систему общешкольных мероприятий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общешкольных  мероприятий.</w:t>
            </w:r>
          </w:p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D143BC" w:rsidRDefault="00D143BC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Программно-методическое обеспечение плана внеурочной деятельности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 w:rsidR="00DE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кола № </w:t>
      </w:r>
      <w:r w:rsidR="003F4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127»</w:t>
      </w:r>
      <w:r w:rsidR="00AC1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2022-2023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 направлены:</w:t>
      </w:r>
    </w:p>
    <w:p w:rsidR="0067476B" w:rsidRPr="00210ADC" w:rsidRDefault="0067476B" w:rsidP="0067476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расширение содержания программ общего образования;</w:t>
      </w:r>
    </w:p>
    <w:p w:rsidR="0067476B" w:rsidRPr="00210ADC" w:rsidRDefault="0067476B" w:rsidP="0067476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основных направлений региональной образовательной политики;</w:t>
      </w:r>
    </w:p>
    <w:p w:rsidR="0067476B" w:rsidRPr="00210ADC" w:rsidRDefault="0067476B" w:rsidP="0067476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формирование личности ребенка средствами искусства, творчества, спорта.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реализуемые во внеурочной деятельности школьников, могут быть разработаны образовательным учреждением самостоятельно (авторские) или на основе переработки примерных образовательных программ.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обучающихся, его дифференциации и индивидуализации.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внеурочной деятельности соответствуют нормативно-правовым требованиям, в том числе утвержденным СанПиН. Выбор форм внеурочной деятельности опирается на достижение результата определенного уровня. При разработке программы выстраивается логика перехода от результатов одного уровня к результатам другого. Программы внеурочной деятельности согласовываются на школьных методических объединениях, рассматриваются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педагогическом совете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кола №127»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осуществляется их внутреннее рецензирование. Программа утверждается директором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Информационное обеспечение организации внеурочной деятельности</w:t>
      </w:r>
    </w:p>
    <w:p w:rsidR="0067476B" w:rsidRPr="00210ADC" w:rsidRDefault="00B50747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 на ступени начального</w:t>
      </w:r>
      <w:r w:rsidR="0067476B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общего 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информационное обеспечение реализаци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127»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включено: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проведение мониторинга профессионально-общественного мнения среди педагогов образовательного учреждения, обучающихся и родительской общественности;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информационно-коммуникационные технологии для организации взаимодействия образовательного учреждения с родительской общественностью, социальными партнерами, другими образовательными учреждениями, органами, осуществляющими управление в сфере образования (через официальный сайт образовательного учреждения);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и ведение различных баз данных (нормативно-правовой, методической и других);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информационно-коммуникационные технологии, обеспечивающие процессы планирования, мотивации, контроля реализации внеурочной деятельности. Значительную роль в информационной поддержке реализации внеурочной деятельности играет сайт образовательного учреждения, не только обеспечивающий взаимодействие с социальными партнерами и открытость государственно-общественного управления, но и расширяющий многообразие форм поощрений, усиливающий публичное признание достижений всех участников образовательного процесса, поддерживающий мотивационную среду образовательного учреждения. Именно информационно-коммуникационные технологии дают сегодня возможность участвовать всем субъектам образовательного процесса не только в региональных или всероссийских, но и в международных конкурсах, расширяя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 самым пространство для их творческой самореализации, в том числе и во внеурочной деятельности.</w:t>
      </w:r>
    </w:p>
    <w:p w:rsidR="0067476B" w:rsidRDefault="0067476B" w:rsidP="0067476B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Информационная поддержка занятости учащихся в свободное от учебы время</w:t>
      </w:r>
    </w:p>
    <w:tbl>
      <w:tblPr>
        <w:tblW w:w="10155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5528"/>
      </w:tblGrid>
      <w:tr w:rsidR="0067476B" w:rsidRPr="00210ADC" w:rsidTr="004C50B0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5" w:name="23b118814eb3f742dc11d56f4a7b27fa2c0b4701"/>
            <w:bookmarkStart w:id="6" w:name="5"/>
            <w:bookmarkEnd w:id="5"/>
            <w:bookmarkEnd w:id="6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67476B" w:rsidRPr="00210ADC" w:rsidTr="004C50B0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учащихся, родителей и педагогов о возможности участия в мероприятиях города и школы.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67476B" w:rsidRPr="00210ADC" w:rsidTr="004C50B0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родителей о возможности занятий во внеурочное время.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материалов на информационных стендах.</w:t>
            </w:r>
          </w:p>
          <w:p w:rsidR="0067476B" w:rsidRPr="00210ADC" w:rsidRDefault="0067476B" w:rsidP="004C50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учреждения внешкольного воспитания и обучения.</w:t>
            </w:r>
          </w:p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расписания работы кружков, факультативов, спортивных секций.</w:t>
            </w:r>
          </w:p>
        </w:tc>
      </w:tr>
      <w:tr w:rsidR="0067476B" w:rsidRPr="00210ADC" w:rsidTr="004C50B0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 и взрослых о достижениях учащихся.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копий благодарностей и грамот на информационных стендах</w:t>
            </w:r>
          </w:p>
          <w:p w:rsidR="0067476B" w:rsidRPr="00210ADC" w:rsidRDefault="0067476B" w:rsidP="004C50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«Наши достижения».</w:t>
            </w:r>
          </w:p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школы.</w:t>
            </w:r>
          </w:p>
        </w:tc>
      </w:tr>
      <w:tr w:rsidR="0067476B" w:rsidRPr="00210ADC" w:rsidTr="004C50B0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над сайтом школы в Интернете.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C50B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мобильной информации на сайте школы.</w:t>
            </w:r>
          </w:p>
        </w:tc>
      </w:tr>
    </w:tbl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VII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Мониторинг эффективности внеурочной деятельности и дополнительного образования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Эффективность внеурочной деятельности и дополнительного образования  зависит от качества программы по её модернизации и развитию и уровня управления этой программой.  Управление реализацией  программой  осуществляется через планирование, контроль и корректировку действий. Управление  любой инновационной деятельностью идёт  по следующим направлениям: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организация работы с кадрами;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организация работы с ученическим коллективом;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с родителями, общественными организациями, социальными партнёрами;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мониторинг эффективности инновационных процессов.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Контроль результативности и эффективности будет осуществляться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путем проведения мониторинговых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исследований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диагностики обучающихся, педагогов, родителей.</w:t>
      </w:r>
    </w:p>
    <w:p w:rsidR="0067476B" w:rsidRPr="00210ADC" w:rsidRDefault="0067476B" w:rsidP="006747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Целью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мониторинговых исследований является создание системы организации, сбора, обработки и распространения информации,  отражающей результативность модернизации внеурочной деятельности и дополнительного образования по следующим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критериям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социальной активности обучающихся;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мотивации к активной познавательной деятельности;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уровень </w:t>
      </w:r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 обучающимися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образовательных </w:t>
      </w:r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результатов, как </w:t>
      </w:r>
      <w:proofErr w:type="spellStart"/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и исследовательских компетентностей, креативных и организационных способностей, рефлексивных навыков;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удовлетворенность учащихся и  родителей жизнедеятельностью школы.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мониторинга: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востребованности форм и мероприятий внеклассной работы;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контингента всех направлений внеурочной работы;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3.     </w:t>
      </w:r>
      <w:proofErr w:type="spellStart"/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Вовлечённость</w:t>
      </w:r>
      <w:proofErr w:type="spellEnd"/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внеурочную образовательную деятельность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школы, так и вне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сплочение ученического коллектива, характер межличностных отношений;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участия субъектов образования в целевых программах и проектах различного уровня.</w:t>
      </w: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Увеличение числа детей, охваченных организованным  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 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самосознания. Дисциплины, способности сделать правильный нравственный выбор.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FB0068" w:rsidRDefault="00FB0068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0068" w:rsidRDefault="00FB0068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0068" w:rsidRDefault="00FB0068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0068" w:rsidRDefault="00FB0068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0068" w:rsidRDefault="00FB0068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0068" w:rsidRDefault="00FB0068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7476B" w:rsidRDefault="0067476B" w:rsidP="0067476B"/>
    <w:p w:rsidR="005E25A3" w:rsidRDefault="005E25A3"/>
    <w:sectPr w:rsidR="005E25A3" w:rsidSect="004C5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3579"/>
    <w:multiLevelType w:val="multilevel"/>
    <w:tmpl w:val="400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51EBB"/>
    <w:multiLevelType w:val="multilevel"/>
    <w:tmpl w:val="464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7733D"/>
    <w:multiLevelType w:val="multilevel"/>
    <w:tmpl w:val="6C0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A087B"/>
    <w:multiLevelType w:val="multilevel"/>
    <w:tmpl w:val="320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476B"/>
    <w:rsid w:val="00011635"/>
    <w:rsid w:val="00030E0A"/>
    <w:rsid w:val="000B03C5"/>
    <w:rsid w:val="000D1551"/>
    <w:rsid w:val="00151D78"/>
    <w:rsid w:val="00187A45"/>
    <w:rsid w:val="00196963"/>
    <w:rsid w:val="001D744A"/>
    <w:rsid w:val="00217221"/>
    <w:rsid w:val="0027408D"/>
    <w:rsid w:val="003F289B"/>
    <w:rsid w:val="003F41D4"/>
    <w:rsid w:val="00405C6D"/>
    <w:rsid w:val="004559E1"/>
    <w:rsid w:val="00463308"/>
    <w:rsid w:val="004C50B0"/>
    <w:rsid w:val="004D6755"/>
    <w:rsid w:val="00507242"/>
    <w:rsid w:val="005A55FA"/>
    <w:rsid w:val="005E25A3"/>
    <w:rsid w:val="005E3FEA"/>
    <w:rsid w:val="006069A2"/>
    <w:rsid w:val="0067476B"/>
    <w:rsid w:val="006A7EDB"/>
    <w:rsid w:val="00727B90"/>
    <w:rsid w:val="007C1685"/>
    <w:rsid w:val="008C364C"/>
    <w:rsid w:val="008F2A40"/>
    <w:rsid w:val="00907D3E"/>
    <w:rsid w:val="00926734"/>
    <w:rsid w:val="009867B8"/>
    <w:rsid w:val="00AC1AB9"/>
    <w:rsid w:val="00AC31C8"/>
    <w:rsid w:val="00B34A2F"/>
    <w:rsid w:val="00B50747"/>
    <w:rsid w:val="00B93BD6"/>
    <w:rsid w:val="00BE7209"/>
    <w:rsid w:val="00C2233B"/>
    <w:rsid w:val="00D143BC"/>
    <w:rsid w:val="00DA51BA"/>
    <w:rsid w:val="00DE3D90"/>
    <w:rsid w:val="00E02409"/>
    <w:rsid w:val="00E63EF1"/>
    <w:rsid w:val="00ED2621"/>
    <w:rsid w:val="00FB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8203"/>
  <w15:docId w15:val="{E7CF2D07-74EF-4DD5-B47B-3F9382A4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76B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76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2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89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3881</Words>
  <Characters>22123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Admin</cp:lastModifiedBy>
  <cp:revision>27</cp:revision>
  <cp:lastPrinted>2022-08-19T08:01:00Z</cp:lastPrinted>
  <dcterms:created xsi:type="dcterms:W3CDTF">2018-10-23T08:01:00Z</dcterms:created>
  <dcterms:modified xsi:type="dcterms:W3CDTF">2022-08-19T08:21:00Z</dcterms:modified>
</cp:coreProperties>
</file>